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根据《教育部关于规范我高等学校接受国际学生有关工作的通知》（教外函〔2020〕12号）要求：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对于</w:t>
      </w:r>
      <w:r>
        <w:rPr>
          <w:rFonts w:hint="eastAsia" w:ascii="微软雅黑" w:hAnsi="微软雅黑" w:eastAsia="微软雅黑" w:cs="微软雅黑"/>
          <w:sz w:val="24"/>
          <w:szCs w:val="24"/>
        </w:rPr>
        <w:t>祖国大陆（内地）、香港、澳门和台湾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居民在移民并获得外国国籍后作为外国留学生申请者，需提交（1）中国国籍或户籍注销证明；（2）加入外国国籍证明；（3）201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年4月30日起至202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年4月30日护照出入境记录。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父母双方或一方为中国公民并定居在外国，本人出生时即具有外国国籍的，不具有中国国籍。其作为外国留学生申请者</w:t>
      </w:r>
      <w:r>
        <w:rPr>
          <w:rFonts w:hint="eastAsia" w:ascii="微软雅黑" w:hAnsi="微软雅黑" w:eastAsia="微软雅黑" w:cs="微软雅黑"/>
          <w:sz w:val="24"/>
          <w:szCs w:val="24"/>
        </w:rPr>
        <w:t>，需提供（1）申请者出生即取得外国国籍证明；（2）申请者出生前父母（中国公民一方）在外国的永久居留证明。（3）201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年4月30日起至202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年4月30日护照出入境记录。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B2A7D"/>
    <w:multiLevelType w:val="singleLevel"/>
    <w:tmpl w:val="6BCB2A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51"/>
    <w:rsid w:val="00244D51"/>
    <w:rsid w:val="00696BB2"/>
    <w:rsid w:val="00D774B5"/>
    <w:rsid w:val="17F80DDC"/>
    <w:rsid w:val="2B7713F1"/>
    <w:rsid w:val="2C064050"/>
    <w:rsid w:val="2F120E51"/>
    <w:rsid w:val="610B52AC"/>
    <w:rsid w:val="64A575A5"/>
    <w:rsid w:val="66DA1082"/>
    <w:rsid w:val="67325D35"/>
    <w:rsid w:val="6AFB14CE"/>
    <w:rsid w:val="7DCC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27</Characters>
  <Lines>1</Lines>
  <Paragraphs>1</Paragraphs>
  <TotalTime>0</TotalTime>
  <ScaleCrop>false</ScaleCrop>
  <LinksUpToDate>false</LinksUpToDate>
  <CharactersWithSpaces>257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</dc:creator>
  <cp:lastModifiedBy>郭丽娟</cp:lastModifiedBy>
  <cp:lastPrinted>2020-12-03T04:51:00Z</cp:lastPrinted>
  <dcterms:modified xsi:type="dcterms:W3CDTF">2021-12-13T08:43:27Z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4E72C6BEBB5D46EE9F133E82A78AD0A2</vt:lpwstr>
  </property>
</Properties>
</file>